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巫山县202</w:t>
      </w:r>
      <w:r>
        <w:rPr>
          <w:rFonts w:hint="eastAsia" w:eastAsia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eastAsia="方正小标宋简体"/>
          <w:b/>
          <w:bCs/>
          <w:color w:val="000000"/>
          <w:sz w:val="44"/>
          <w:szCs w:val="44"/>
        </w:rPr>
        <w:t>年从优秀村（社区）干部中考试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录用公务员参加体检人员公布表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spacing w:line="440" w:lineRule="exact"/>
        <w:ind w:right="84" w:rightChars="40" w:firstLine="601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根据公告规定，按考生综合成绩=</w:t>
      </w:r>
      <w:r>
        <w:rPr>
          <w:rFonts w:hint="eastAsia" w:eastAsia="方正楷体_GBK"/>
          <w:color w:val="000000"/>
          <w:sz w:val="28"/>
          <w:szCs w:val="28"/>
        </w:rPr>
        <w:t>笔试成绩÷2×50%＋面试成绩×35%＋考察得分×15%</w:t>
      </w:r>
      <w:r>
        <w:rPr>
          <w:rFonts w:eastAsia="方正楷体_GBK"/>
          <w:color w:val="000000"/>
          <w:sz w:val="28"/>
          <w:szCs w:val="28"/>
        </w:rPr>
        <w:t>计算后由高分到低分排序，以招录指标1:1进入体检。现将进入体检的人员公布如下：</w:t>
      </w:r>
    </w:p>
    <w:tbl>
      <w:tblPr>
        <w:tblStyle w:val="5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1845"/>
        <w:gridCol w:w="1290"/>
        <w:gridCol w:w="1410"/>
        <w:gridCol w:w="1125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招录单位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招考职位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体检人员</w:t>
            </w:r>
          </w:p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巫山县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</w:rPr>
              <w:t>乡镇（街道）机关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蔡世伟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68.5365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巫山县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</w:rPr>
              <w:t>乡镇（街道）机关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综合管理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68.325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</w:tr>
    </w:tbl>
    <w:p>
      <w:pPr>
        <w:spacing w:line="440" w:lineRule="exact"/>
        <w:ind w:firstLine="480" w:firstLineChars="200"/>
        <w:rPr>
          <w:rFonts w:eastAsia="方正楷体_GBK"/>
          <w:color w:val="000000"/>
          <w:sz w:val="24"/>
          <w:szCs w:val="24"/>
        </w:rPr>
      </w:pPr>
      <w:r>
        <w:rPr>
          <w:rFonts w:eastAsia="方正楷体_GBK"/>
          <w:color w:val="000000"/>
          <w:sz w:val="24"/>
          <w:szCs w:val="24"/>
        </w:rPr>
        <w:t>请以上考生于</w:t>
      </w:r>
      <w:r>
        <w:rPr>
          <w:rFonts w:hint="eastAsia" w:eastAsia="方正楷体_GBK"/>
          <w:color w:val="000000"/>
          <w:sz w:val="24"/>
          <w:szCs w:val="24"/>
          <w:lang w:val="en-US" w:eastAsia="zh-CN"/>
        </w:rPr>
        <w:t>6</w:t>
      </w:r>
      <w:r>
        <w:rPr>
          <w:rFonts w:eastAsia="方正楷体_GBK"/>
          <w:color w:val="000000"/>
          <w:sz w:val="24"/>
          <w:szCs w:val="24"/>
        </w:rPr>
        <w:t>月</w:t>
      </w:r>
      <w:r>
        <w:rPr>
          <w:rFonts w:hint="eastAsia" w:eastAsia="方正楷体_GBK"/>
          <w:color w:val="000000"/>
          <w:sz w:val="24"/>
          <w:szCs w:val="24"/>
          <w:lang w:val="en-US" w:eastAsia="zh-CN"/>
        </w:rPr>
        <w:t>3</w:t>
      </w:r>
      <w:r>
        <w:rPr>
          <w:rFonts w:eastAsia="方正楷体_GBK"/>
          <w:color w:val="000000"/>
          <w:sz w:val="24"/>
          <w:szCs w:val="24"/>
        </w:rPr>
        <w:t>日上午8时00分</w:t>
      </w:r>
      <w:r>
        <w:rPr>
          <w:rFonts w:hint="eastAsia" w:eastAsia="方正楷体_GBK"/>
          <w:color w:val="000000"/>
          <w:sz w:val="24"/>
          <w:szCs w:val="24"/>
        </w:rPr>
        <w:t>，</w:t>
      </w:r>
      <w:r>
        <w:rPr>
          <w:rFonts w:eastAsia="方正楷体_GBK"/>
          <w:color w:val="000000"/>
          <w:sz w:val="24"/>
          <w:szCs w:val="24"/>
        </w:rPr>
        <w:t>空腹准时到巫山县行政大楼</w:t>
      </w:r>
      <w:r>
        <w:rPr>
          <w:rFonts w:hint="eastAsia" w:eastAsia="方正楷体_GBK"/>
          <w:color w:val="000000"/>
          <w:sz w:val="24"/>
          <w:szCs w:val="24"/>
        </w:rPr>
        <w:t>9楼巫山县委组织部公务员科</w:t>
      </w:r>
      <w:r>
        <w:rPr>
          <w:rFonts w:eastAsia="方正楷体_GBK"/>
          <w:color w:val="000000"/>
          <w:sz w:val="24"/>
          <w:szCs w:val="24"/>
        </w:rPr>
        <w:t>（巫山县高唐街道广东中路222号）集中，统一参加体检。并请做好体检准备工作。</w:t>
      </w:r>
    </w:p>
    <w:p>
      <w:pPr>
        <w:spacing w:line="600" w:lineRule="exact"/>
        <w:ind w:firstLine="1120" w:firstLineChars="400"/>
        <w:rPr>
          <w:rFonts w:eastAsia="方正楷体_GBK"/>
          <w:color w:val="000000"/>
          <w:sz w:val="28"/>
          <w:szCs w:val="28"/>
        </w:rPr>
      </w:pPr>
    </w:p>
    <w:p>
      <w:pPr>
        <w:spacing w:line="600" w:lineRule="exact"/>
        <w:ind w:firstLine="1120" w:firstLineChars="400"/>
        <w:rPr>
          <w:rFonts w:eastAsia="方正楷体_GBK"/>
          <w:color w:val="000000"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firstLine="5320" w:firstLineChars="1900"/>
        <w:rPr>
          <w:rFonts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中</w:t>
      </w:r>
      <w:r>
        <w:rPr>
          <w:rFonts w:eastAsia="方正楷体_GBK"/>
          <w:color w:val="000000"/>
          <w:sz w:val="28"/>
          <w:szCs w:val="28"/>
        </w:rPr>
        <w:t>共巫山县委组织部</w:t>
      </w:r>
    </w:p>
    <w:p>
      <w:pPr>
        <w:spacing w:line="440" w:lineRule="exact"/>
        <w:ind w:firstLine="5880" w:firstLineChars="2100"/>
        <w:rPr>
          <w:rFonts w:eastAsia="方正楷体_GBK"/>
          <w:sz w:val="24"/>
          <w:szCs w:val="24"/>
        </w:rPr>
      </w:pPr>
      <w:r>
        <w:rPr>
          <w:rFonts w:eastAsia="方正楷体_GBK"/>
          <w:color w:val="000000"/>
          <w:sz w:val="28"/>
          <w:szCs w:val="28"/>
        </w:rPr>
        <w:t>202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4</w:t>
      </w:r>
      <w:r>
        <w:rPr>
          <w:rFonts w:eastAsia="方正楷体_GBK"/>
          <w:color w:val="000000"/>
          <w:sz w:val="28"/>
          <w:szCs w:val="28"/>
        </w:rPr>
        <w:t>年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5</w:t>
      </w:r>
      <w:r>
        <w:rPr>
          <w:rFonts w:eastAsia="方正楷体_GBK"/>
          <w:color w:val="000000"/>
          <w:sz w:val="28"/>
          <w:szCs w:val="28"/>
        </w:rPr>
        <w:t>月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31</w:t>
      </w:r>
      <w:r>
        <w:rPr>
          <w:rFonts w:eastAsia="方正楷体_GBK"/>
          <w:color w:val="000000"/>
          <w:sz w:val="28"/>
          <w:szCs w:val="28"/>
        </w:rPr>
        <w:t xml:space="preserve">日 </w:t>
      </w:r>
    </w:p>
    <w:sectPr>
      <w:footerReference r:id="rId3" w:type="default"/>
      <w:footerReference r:id="rId4" w:type="even"/>
      <w:pgSz w:w="11906" w:h="16838"/>
      <w:pgMar w:top="1814" w:right="1701" w:bottom="1814" w:left="1701" w:header="851" w:footer="1304" w:gutter="0"/>
      <w:cols w:space="425" w:num="1"/>
      <w:titlePg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 xml:space="preserve">—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21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 xml:space="preserve">—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98153AE"/>
    <w:rsid w:val="00007971"/>
    <w:rsid w:val="00027323"/>
    <w:rsid w:val="0008180A"/>
    <w:rsid w:val="000835AA"/>
    <w:rsid w:val="00091F0D"/>
    <w:rsid w:val="000A0F2E"/>
    <w:rsid w:val="000C22C0"/>
    <w:rsid w:val="000D4BCA"/>
    <w:rsid w:val="000F1778"/>
    <w:rsid w:val="00120D40"/>
    <w:rsid w:val="00135D6E"/>
    <w:rsid w:val="00142704"/>
    <w:rsid w:val="00142A57"/>
    <w:rsid w:val="00150A71"/>
    <w:rsid w:val="001512E1"/>
    <w:rsid w:val="00184743"/>
    <w:rsid w:val="001A4C67"/>
    <w:rsid w:val="001A6F48"/>
    <w:rsid w:val="001E15FD"/>
    <w:rsid w:val="001F3958"/>
    <w:rsid w:val="00212F1A"/>
    <w:rsid w:val="00215D68"/>
    <w:rsid w:val="00243D75"/>
    <w:rsid w:val="00247846"/>
    <w:rsid w:val="00266B2A"/>
    <w:rsid w:val="002724BD"/>
    <w:rsid w:val="002D5E15"/>
    <w:rsid w:val="002D7FCF"/>
    <w:rsid w:val="002F22DE"/>
    <w:rsid w:val="002F3188"/>
    <w:rsid w:val="00311036"/>
    <w:rsid w:val="003217F1"/>
    <w:rsid w:val="003408E8"/>
    <w:rsid w:val="003421ED"/>
    <w:rsid w:val="00385634"/>
    <w:rsid w:val="0039355F"/>
    <w:rsid w:val="003C02CF"/>
    <w:rsid w:val="003D48B2"/>
    <w:rsid w:val="003E0257"/>
    <w:rsid w:val="0040490E"/>
    <w:rsid w:val="00433250"/>
    <w:rsid w:val="004557D3"/>
    <w:rsid w:val="00467515"/>
    <w:rsid w:val="004E69EF"/>
    <w:rsid w:val="00531047"/>
    <w:rsid w:val="00534334"/>
    <w:rsid w:val="00577B77"/>
    <w:rsid w:val="005D51A8"/>
    <w:rsid w:val="005F60D1"/>
    <w:rsid w:val="0060244C"/>
    <w:rsid w:val="00613FBD"/>
    <w:rsid w:val="00625431"/>
    <w:rsid w:val="006525A0"/>
    <w:rsid w:val="006707B8"/>
    <w:rsid w:val="00681FBC"/>
    <w:rsid w:val="006A34FB"/>
    <w:rsid w:val="006D42FD"/>
    <w:rsid w:val="006E6673"/>
    <w:rsid w:val="006F2666"/>
    <w:rsid w:val="007568AF"/>
    <w:rsid w:val="007862A6"/>
    <w:rsid w:val="007929FA"/>
    <w:rsid w:val="007A6418"/>
    <w:rsid w:val="007B2515"/>
    <w:rsid w:val="007C5C9A"/>
    <w:rsid w:val="007E79E2"/>
    <w:rsid w:val="007F526B"/>
    <w:rsid w:val="00801673"/>
    <w:rsid w:val="00801ABB"/>
    <w:rsid w:val="008137E2"/>
    <w:rsid w:val="00843BEC"/>
    <w:rsid w:val="00893DDA"/>
    <w:rsid w:val="008F5A30"/>
    <w:rsid w:val="008F68BE"/>
    <w:rsid w:val="00925832"/>
    <w:rsid w:val="00930179"/>
    <w:rsid w:val="00961DDC"/>
    <w:rsid w:val="00975B4B"/>
    <w:rsid w:val="009A22E9"/>
    <w:rsid w:val="009A52F6"/>
    <w:rsid w:val="009C221B"/>
    <w:rsid w:val="009E6FB4"/>
    <w:rsid w:val="009F420E"/>
    <w:rsid w:val="00A01989"/>
    <w:rsid w:val="00A123A5"/>
    <w:rsid w:val="00A2506E"/>
    <w:rsid w:val="00A35A59"/>
    <w:rsid w:val="00A42304"/>
    <w:rsid w:val="00A665A4"/>
    <w:rsid w:val="00A73664"/>
    <w:rsid w:val="00AA7287"/>
    <w:rsid w:val="00AB2ADC"/>
    <w:rsid w:val="00AE24DF"/>
    <w:rsid w:val="00AF3FAD"/>
    <w:rsid w:val="00B062EC"/>
    <w:rsid w:val="00B233B6"/>
    <w:rsid w:val="00B33D86"/>
    <w:rsid w:val="00B3723A"/>
    <w:rsid w:val="00B37698"/>
    <w:rsid w:val="00B60260"/>
    <w:rsid w:val="00B658BD"/>
    <w:rsid w:val="00B83C5C"/>
    <w:rsid w:val="00B97CBA"/>
    <w:rsid w:val="00C056CB"/>
    <w:rsid w:val="00C20332"/>
    <w:rsid w:val="00C5240D"/>
    <w:rsid w:val="00C52A14"/>
    <w:rsid w:val="00C80519"/>
    <w:rsid w:val="00C83C06"/>
    <w:rsid w:val="00CA664C"/>
    <w:rsid w:val="00CD07F9"/>
    <w:rsid w:val="00D0230F"/>
    <w:rsid w:val="00D13790"/>
    <w:rsid w:val="00D268C6"/>
    <w:rsid w:val="00D46658"/>
    <w:rsid w:val="00D724F7"/>
    <w:rsid w:val="00D930FE"/>
    <w:rsid w:val="00DF45FB"/>
    <w:rsid w:val="00E11BDC"/>
    <w:rsid w:val="00E46B7B"/>
    <w:rsid w:val="00E46C65"/>
    <w:rsid w:val="00E52554"/>
    <w:rsid w:val="00E60C60"/>
    <w:rsid w:val="00E80C73"/>
    <w:rsid w:val="00E8293F"/>
    <w:rsid w:val="00ED5D62"/>
    <w:rsid w:val="00EF7DE8"/>
    <w:rsid w:val="00F27807"/>
    <w:rsid w:val="00F42A77"/>
    <w:rsid w:val="00F508B8"/>
    <w:rsid w:val="00F528B5"/>
    <w:rsid w:val="00F75296"/>
    <w:rsid w:val="00FA7F89"/>
    <w:rsid w:val="013F7217"/>
    <w:rsid w:val="045F62AF"/>
    <w:rsid w:val="081B5D30"/>
    <w:rsid w:val="08CA0E5F"/>
    <w:rsid w:val="09BE1FED"/>
    <w:rsid w:val="0B6354EE"/>
    <w:rsid w:val="0B8F1AF3"/>
    <w:rsid w:val="0EC9779A"/>
    <w:rsid w:val="10D035FA"/>
    <w:rsid w:val="118E1C61"/>
    <w:rsid w:val="11B86E18"/>
    <w:rsid w:val="135655C5"/>
    <w:rsid w:val="15360ADA"/>
    <w:rsid w:val="170B5575"/>
    <w:rsid w:val="17A14605"/>
    <w:rsid w:val="180A050B"/>
    <w:rsid w:val="1842422E"/>
    <w:rsid w:val="19373979"/>
    <w:rsid w:val="193762F6"/>
    <w:rsid w:val="193E35FB"/>
    <w:rsid w:val="198153AE"/>
    <w:rsid w:val="1BC904F3"/>
    <w:rsid w:val="1E7F2A52"/>
    <w:rsid w:val="1F8552F4"/>
    <w:rsid w:val="24004859"/>
    <w:rsid w:val="268E0B04"/>
    <w:rsid w:val="2775024B"/>
    <w:rsid w:val="2AAB4444"/>
    <w:rsid w:val="2E1113A3"/>
    <w:rsid w:val="2E6058C3"/>
    <w:rsid w:val="2F0770F2"/>
    <w:rsid w:val="301A495D"/>
    <w:rsid w:val="31BD00AD"/>
    <w:rsid w:val="323D635F"/>
    <w:rsid w:val="339D2921"/>
    <w:rsid w:val="348A54D7"/>
    <w:rsid w:val="351B3C6E"/>
    <w:rsid w:val="376166D5"/>
    <w:rsid w:val="37712066"/>
    <w:rsid w:val="37FB533D"/>
    <w:rsid w:val="38596393"/>
    <w:rsid w:val="396778BC"/>
    <w:rsid w:val="39682709"/>
    <w:rsid w:val="3B6A0558"/>
    <w:rsid w:val="3B9D5939"/>
    <w:rsid w:val="3CC00D6F"/>
    <w:rsid w:val="3DDE6FFC"/>
    <w:rsid w:val="3E84603D"/>
    <w:rsid w:val="400C1DD2"/>
    <w:rsid w:val="40C70659"/>
    <w:rsid w:val="40F07299"/>
    <w:rsid w:val="41B8265F"/>
    <w:rsid w:val="44E31DE2"/>
    <w:rsid w:val="462E0695"/>
    <w:rsid w:val="468A5A9A"/>
    <w:rsid w:val="47046097"/>
    <w:rsid w:val="4785069B"/>
    <w:rsid w:val="4A146C86"/>
    <w:rsid w:val="4A7107A8"/>
    <w:rsid w:val="4A863400"/>
    <w:rsid w:val="4B013C22"/>
    <w:rsid w:val="4BC51137"/>
    <w:rsid w:val="4C2958D8"/>
    <w:rsid w:val="4C3E3F7D"/>
    <w:rsid w:val="509979B3"/>
    <w:rsid w:val="51961682"/>
    <w:rsid w:val="55625130"/>
    <w:rsid w:val="55B72CA8"/>
    <w:rsid w:val="55CE0D94"/>
    <w:rsid w:val="56623C00"/>
    <w:rsid w:val="5710311E"/>
    <w:rsid w:val="574634D2"/>
    <w:rsid w:val="59A1035A"/>
    <w:rsid w:val="5B104E6A"/>
    <w:rsid w:val="5B842ED1"/>
    <w:rsid w:val="5DA66B34"/>
    <w:rsid w:val="614636E7"/>
    <w:rsid w:val="61BC7CD7"/>
    <w:rsid w:val="61EA2CA1"/>
    <w:rsid w:val="627B1DC6"/>
    <w:rsid w:val="645B286C"/>
    <w:rsid w:val="647F4C82"/>
    <w:rsid w:val="658F3263"/>
    <w:rsid w:val="662725AE"/>
    <w:rsid w:val="66D35068"/>
    <w:rsid w:val="69100250"/>
    <w:rsid w:val="69BA74CE"/>
    <w:rsid w:val="6A016059"/>
    <w:rsid w:val="6B8800CE"/>
    <w:rsid w:val="6D767EDD"/>
    <w:rsid w:val="6F434A0B"/>
    <w:rsid w:val="705B1A58"/>
    <w:rsid w:val="727E4881"/>
    <w:rsid w:val="732D786D"/>
    <w:rsid w:val="75B650BC"/>
    <w:rsid w:val="75D35E72"/>
    <w:rsid w:val="76083F62"/>
    <w:rsid w:val="79534F1D"/>
    <w:rsid w:val="7B315A19"/>
    <w:rsid w:val="7CA32193"/>
    <w:rsid w:val="7E6F344E"/>
    <w:rsid w:val="7F742FE2"/>
    <w:rsid w:val="7FA91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6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2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765</Words>
  <Characters>504</Characters>
  <Lines>4</Lines>
  <Paragraphs>2</Paragraphs>
  <TotalTime>2</TotalTime>
  <ScaleCrop>false</ScaleCrop>
  <LinksUpToDate>false</LinksUpToDate>
  <CharactersWithSpaces>1267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2020-09-15T02:19:00Z</dcterms:created>
  <dc:creator>Administrator</dc:creator>
  <cp:lastModifiedBy>邓孔川</cp:lastModifiedBy>
  <cp:lastPrinted>2022-08-23T01:17:00Z</cp:lastPrinted>
  <dcterms:modified xsi:type="dcterms:W3CDTF">2024-05-31T06:59:32Z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D730706D38A942439A6358B9431AE6C0</vt:lpwstr>
  </property>
</Properties>
</file>